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9E317" w14:textId="3B9C111A" w:rsidR="001D204F" w:rsidRPr="006D457A" w:rsidRDefault="000B578F" w:rsidP="00CC1AA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D457A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 </w:t>
      </w:r>
      <w:r w:rsidR="001D204F" w:rsidRPr="006D457A">
        <w:rPr>
          <w:rFonts w:ascii="Times New Roman" w:eastAsiaTheme="minorEastAsia" w:hAnsi="Times New Roman"/>
          <w:b/>
          <w:sz w:val="28"/>
          <w:szCs w:val="28"/>
          <w:lang w:eastAsia="ja-JP"/>
        </w:rPr>
        <w:t>“</w:t>
      </w:r>
      <w:r w:rsidR="003C090A" w:rsidRPr="003C090A">
        <w:rPr>
          <w:rFonts w:ascii="Times New Roman" w:eastAsiaTheme="minorEastAsia" w:hAnsi="Times New Roman"/>
          <w:b/>
          <w:sz w:val="28"/>
          <w:szCs w:val="28"/>
          <w:lang w:eastAsia="ja-JP"/>
        </w:rPr>
        <w:t>Underlying Science</w:t>
      </w:r>
      <w:r w:rsidR="00AC12A3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 and Technology </w:t>
      </w:r>
      <w:r w:rsidR="003C090A" w:rsidRPr="003C090A">
        <w:rPr>
          <w:rFonts w:ascii="Times New Roman" w:eastAsiaTheme="minorEastAsia" w:hAnsi="Times New Roman"/>
          <w:b/>
          <w:sz w:val="28"/>
          <w:szCs w:val="28"/>
          <w:lang w:eastAsia="ja-JP"/>
        </w:rPr>
        <w:t>of Synthetic Membrane Processes: Leads from Nature</w:t>
      </w:r>
      <w:r w:rsidR="001D204F" w:rsidRPr="006D457A">
        <w:rPr>
          <w:rFonts w:ascii="Times New Roman" w:eastAsiaTheme="minorEastAsia" w:hAnsi="Times New Roman"/>
          <w:b/>
          <w:sz w:val="28"/>
          <w:szCs w:val="28"/>
          <w:lang w:eastAsia="ja-JP"/>
        </w:rPr>
        <w:t>”</w:t>
      </w:r>
    </w:p>
    <w:p w14:paraId="7F89BA6D" w14:textId="77777777" w:rsidR="001D204F" w:rsidRPr="001D204F" w:rsidRDefault="001D204F" w:rsidP="001D20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204F">
        <w:rPr>
          <w:rFonts w:ascii="Times New Roman" w:hAnsi="Times New Roman"/>
          <w:b/>
          <w:sz w:val="24"/>
          <w:szCs w:val="24"/>
        </w:rPr>
        <w:t>Georges Belfort</w:t>
      </w:r>
    </w:p>
    <w:p w14:paraId="61C1D5F7" w14:textId="77777777" w:rsidR="001D204F" w:rsidRPr="00897BB4" w:rsidRDefault="001D204F" w:rsidP="001D20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BB4">
        <w:rPr>
          <w:rFonts w:ascii="Times New Roman" w:hAnsi="Times New Roman"/>
          <w:b/>
          <w:sz w:val="24"/>
          <w:szCs w:val="24"/>
        </w:rPr>
        <w:t>Ho</w:t>
      </w:r>
      <w:r w:rsidR="00CC1AA1">
        <w:rPr>
          <w:rFonts w:ascii="Times New Roman" w:hAnsi="Times New Roman"/>
          <w:b/>
          <w:sz w:val="24"/>
          <w:szCs w:val="24"/>
        </w:rPr>
        <w:t xml:space="preserve">ward P. Isermann Department of </w:t>
      </w:r>
      <w:r w:rsidRPr="00897BB4">
        <w:rPr>
          <w:rFonts w:ascii="Times New Roman" w:hAnsi="Times New Roman"/>
          <w:b/>
          <w:sz w:val="24"/>
          <w:szCs w:val="24"/>
        </w:rPr>
        <w:t>Chemical and Biological Engineering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97BB4">
        <w:rPr>
          <w:rFonts w:ascii="Times New Roman" w:hAnsi="Times New Roman"/>
          <w:b/>
          <w:sz w:val="24"/>
          <w:szCs w:val="24"/>
        </w:rPr>
        <w:t xml:space="preserve">and </w:t>
      </w:r>
    </w:p>
    <w:p w14:paraId="643A53FF" w14:textId="77777777" w:rsidR="001D204F" w:rsidRPr="00897BB4" w:rsidRDefault="001D204F" w:rsidP="001D20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BB4">
        <w:rPr>
          <w:rFonts w:ascii="Times New Roman" w:hAnsi="Times New Roman"/>
          <w:b/>
          <w:sz w:val="24"/>
          <w:szCs w:val="24"/>
        </w:rPr>
        <w:t>Center for Biotechnology and Interdisciplinary Studies</w:t>
      </w:r>
    </w:p>
    <w:p w14:paraId="2CB553BA" w14:textId="77777777" w:rsidR="001D204F" w:rsidRPr="00897BB4" w:rsidRDefault="001D204F" w:rsidP="001D20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BB4">
        <w:rPr>
          <w:rFonts w:ascii="Times New Roman" w:hAnsi="Times New Roman"/>
          <w:b/>
          <w:sz w:val="24"/>
          <w:szCs w:val="24"/>
        </w:rPr>
        <w:t xml:space="preserve">Rensselaer Polytechnic Institute </w:t>
      </w:r>
    </w:p>
    <w:p w14:paraId="4359C43D" w14:textId="77777777" w:rsidR="001D204F" w:rsidRDefault="001D204F" w:rsidP="001D20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BB4">
        <w:rPr>
          <w:rFonts w:ascii="Times New Roman" w:hAnsi="Times New Roman"/>
          <w:b/>
          <w:sz w:val="24"/>
          <w:szCs w:val="24"/>
        </w:rPr>
        <w:t>Troy NY 12180-3590</w:t>
      </w:r>
      <w:r>
        <w:rPr>
          <w:rFonts w:ascii="Times New Roman" w:hAnsi="Times New Roman"/>
          <w:b/>
          <w:sz w:val="24"/>
          <w:szCs w:val="24"/>
        </w:rPr>
        <w:t>, USA</w:t>
      </w:r>
    </w:p>
    <w:p w14:paraId="65CA1E71" w14:textId="77777777" w:rsidR="001D204F" w:rsidRDefault="001D204F" w:rsidP="00AC12A3">
      <w:pPr>
        <w:spacing w:after="60"/>
        <w:rPr>
          <w:rFonts w:ascii="Times New Roman" w:hAnsi="Times New Roman"/>
          <w:b/>
          <w:sz w:val="24"/>
          <w:szCs w:val="24"/>
        </w:rPr>
      </w:pPr>
    </w:p>
    <w:p w14:paraId="15FEBD6E" w14:textId="2302875C" w:rsidR="006C56D3" w:rsidRPr="001722E5" w:rsidRDefault="006C56D3" w:rsidP="00CC1AA1">
      <w:pPr>
        <w:ind w:firstLine="360"/>
      </w:pPr>
      <w:r>
        <w:t xml:space="preserve">What do </w:t>
      </w:r>
      <w:r w:rsidR="00F10C32">
        <w:t xml:space="preserve">fundamental </w:t>
      </w:r>
      <w:r w:rsidR="003C090A">
        <w:t>water structure and hydrogen bonding</w:t>
      </w:r>
      <w:r w:rsidR="00D07DC4" w:rsidRPr="00D07DC4">
        <w:rPr>
          <w:vertAlign w:val="superscript"/>
        </w:rPr>
        <w:t>1-3</w:t>
      </w:r>
      <w:r w:rsidR="003C090A">
        <w:t xml:space="preserve">, </w:t>
      </w:r>
      <w:r>
        <w:t xml:space="preserve">fluid mechanics, interfacial science, </w:t>
      </w:r>
      <w:r w:rsidR="003C090A">
        <w:t xml:space="preserve">and </w:t>
      </w:r>
      <w:r w:rsidR="001224F5">
        <w:t xml:space="preserve">optical </w:t>
      </w:r>
      <w:r w:rsidR="00813856">
        <w:t>interference patterns</w:t>
      </w:r>
      <w:r w:rsidR="00D07DC4" w:rsidRPr="00D07DC4">
        <w:rPr>
          <w:vertAlign w:val="superscript"/>
        </w:rPr>
        <w:t>5</w:t>
      </w:r>
      <w:r w:rsidR="00F10C32">
        <w:t xml:space="preserve"> </w:t>
      </w:r>
      <w:r>
        <w:t xml:space="preserve">have in common?  They are topics investigated by the Belfort Group that are either intimately connected with </w:t>
      </w:r>
      <w:r w:rsidR="00AC12A3">
        <w:t>ionic selectivity and water transport in hydrophobic pores</w:t>
      </w:r>
      <w:r w:rsidR="00D07DC4" w:rsidRPr="00D07DC4">
        <w:rPr>
          <w:vertAlign w:val="superscript"/>
        </w:rPr>
        <w:t>4</w:t>
      </w:r>
      <w:r w:rsidR="00813856">
        <w:t xml:space="preserve">, </w:t>
      </w:r>
      <w:r w:rsidR="00AC12A3">
        <w:t xml:space="preserve">or </w:t>
      </w:r>
      <w:r w:rsidR="00813856">
        <w:t xml:space="preserve">offer opportunities </w:t>
      </w:r>
      <w:r w:rsidR="00F10C32">
        <w:t>to reduce membrane fouling and understand membrane transport</w:t>
      </w:r>
      <w:r>
        <w:t xml:space="preserve">.  Examples demonstrating novel approaches to the separation of biological molecules, </w:t>
      </w:r>
      <w:r w:rsidR="001224F5">
        <w:t>such as using</w:t>
      </w:r>
      <w:r w:rsidRPr="0038114F">
        <w:t xml:space="preserve"> secondary flow for </w:t>
      </w:r>
      <w:r w:rsidR="001B2927">
        <w:t xml:space="preserve">a </w:t>
      </w:r>
      <w:r w:rsidRPr="0038114F">
        <w:t>self-cleaning module design</w:t>
      </w:r>
      <w:r w:rsidR="00D07DC4" w:rsidRPr="00D07DC4">
        <w:rPr>
          <w:vertAlign w:val="superscript"/>
        </w:rPr>
        <w:t>6</w:t>
      </w:r>
      <w:r w:rsidRPr="0038114F">
        <w:t xml:space="preserve"> and high throughput synthesis and screening of new surfaces for anti-protein fouling membranes</w:t>
      </w:r>
      <w:r w:rsidR="00D07DC4" w:rsidRPr="00D07DC4">
        <w:rPr>
          <w:vertAlign w:val="superscript"/>
        </w:rPr>
        <w:t>7</w:t>
      </w:r>
      <w:proofErr w:type="gramStart"/>
      <w:r w:rsidR="00D07DC4" w:rsidRPr="00D07DC4">
        <w:rPr>
          <w:vertAlign w:val="superscript"/>
        </w:rPr>
        <w:t>,8</w:t>
      </w:r>
      <w:proofErr w:type="gramEnd"/>
      <w:r>
        <w:t>, will be presented</w:t>
      </w:r>
      <w:r w:rsidRPr="0038114F">
        <w:t xml:space="preserve">.  </w:t>
      </w:r>
      <w:r w:rsidR="001224F5">
        <w:t>Direct measurement of concentration polarization</w:t>
      </w:r>
      <w:r w:rsidR="00D07DC4" w:rsidRPr="00D07DC4">
        <w:rPr>
          <w:vertAlign w:val="superscript"/>
        </w:rPr>
        <w:t>5</w:t>
      </w:r>
      <w:r w:rsidR="001224F5">
        <w:t xml:space="preserve"> and modeling of reverse osmosis transport confirmed that the solution diffusion model holds. </w:t>
      </w:r>
      <w:r w:rsidR="00CC1AA1">
        <w:t xml:space="preserve"> </w:t>
      </w:r>
      <w:r w:rsidR="001B2927">
        <w:t>Copying</w:t>
      </w:r>
      <w:r w:rsidRPr="0038114F">
        <w:t xml:space="preserve"> nature is the quintessential complement to evolution. </w:t>
      </w:r>
    </w:p>
    <w:p w14:paraId="68B5D969" w14:textId="77A1B75B" w:rsidR="00B16D05" w:rsidRPr="00D07DC4" w:rsidRDefault="00C9271D" w:rsidP="00973A59">
      <w:pPr>
        <w:spacing w:after="60"/>
        <w:rPr>
          <w:rFonts w:ascii="Times New Roman" w:hAnsi="Times New Roman"/>
          <w:b/>
          <w:sz w:val="24"/>
          <w:szCs w:val="24"/>
        </w:rPr>
      </w:pPr>
      <w:r w:rsidRPr="00D07DC4">
        <w:rPr>
          <w:rFonts w:ascii="Times New Roman" w:hAnsi="Times New Roman"/>
          <w:b/>
          <w:sz w:val="24"/>
          <w:szCs w:val="24"/>
        </w:rPr>
        <w:t>References</w:t>
      </w:r>
    </w:p>
    <w:p w14:paraId="30FC24EC" w14:textId="77777777" w:rsidR="00802C3D" w:rsidRPr="00D07DC4" w:rsidRDefault="00802C3D" w:rsidP="00D07DC4">
      <w:pPr>
        <w:autoSpaceDE w:val="0"/>
        <w:autoSpaceDN w:val="0"/>
        <w:spacing w:after="60"/>
        <w:rPr>
          <w:rFonts w:ascii="Times New Roman" w:hAnsi="Times New Roman"/>
          <w:b/>
          <w:sz w:val="20"/>
          <w:szCs w:val="20"/>
          <w:u w:val="single"/>
        </w:rPr>
      </w:pPr>
      <w:r w:rsidRPr="00D07DC4">
        <w:rPr>
          <w:rFonts w:ascii="Times New Roman" w:hAnsi="Times New Roman"/>
          <w:b/>
          <w:sz w:val="20"/>
          <w:szCs w:val="20"/>
          <w:u w:val="single"/>
        </w:rPr>
        <w:t>Water structure</w:t>
      </w:r>
    </w:p>
    <w:p w14:paraId="72E78538" w14:textId="62FD9EE1" w:rsidR="0048753D" w:rsidRPr="00973A59" w:rsidRDefault="00D07DC4" w:rsidP="00973A59">
      <w:pPr>
        <w:pStyle w:val="Paragraphedeliste"/>
        <w:numPr>
          <w:ilvl w:val="0"/>
          <w:numId w:val="2"/>
        </w:numPr>
        <w:autoSpaceDE w:val="0"/>
        <w:autoSpaceDN w:val="0"/>
        <w:spacing w:after="60"/>
        <w:ind w:left="360"/>
        <w:rPr>
          <w:rFonts w:ascii="Times New Roman" w:hAnsi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sz w:val="20"/>
          <w:szCs w:val="20"/>
        </w:rPr>
        <w:t>I</w:t>
      </w:r>
      <w:r w:rsidR="0048753D" w:rsidRPr="00973A59">
        <w:rPr>
          <w:rFonts w:ascii="Times New Roman" w:hAnsi="Times New Roman"/>
          <w:sz w:val="20"/>
          <w:szCs w:val="20"/>
        </w:rPr>
        <w:t>mbrogno</w:t>
      </w:r>
      <w:proofErr w:type="spellEnd"/>
      <w:r w:rsidR="0048753D" w:rsidRPr="00973A59">
        <w:rPr>
          <w:rFonts w:ascii="Times New Roman" w:hAnsi="Times New Roman"/>
          <w:sz w:val="20"/>
          <w:szCs w:val="20"/>
        </w:rPr>
        <w:t xml:space="preserve">, J. and Belfort, G. (2016) (Invited Review) </w:t>
      </w:r>
      <w:r w:rsidR="0048753D" w:rsidRPr="00973A59">
        <w:rPr>
          <w:rFonts w:ascii="Times New Roman" w:eastAsia="MS Mincho" w:hAnsi="Times New Roman"/>
          <w:bCs/>
          <w:sz w:val="20"/>
          <w:szCs w:val="20"/>
          <w:lang w:eastAsia="ja-JP"/>
        </w:rPr>
        <w:t xml:space="preserve">Membrane desalination: Where are we and what can we learn from fundamentals? </w:t>
      </w:r>
      <w:r w:rsidR="0048753D" w:rsidRPr="00973A59">
        <w:rPr>
          <w:rFonts w:ascii="Times New Roman" w:eastAsia="MS Mincho" w:hAnsi="Times New Roman"/>
          <w:bCs/>
          <w:sz w:val="20"/>
          <w:szCs w:val="20"/>
          <w:u w:val="single"/>
          <w:lang w:eastAsia="ja-JP"/>
        </w:rPr>
        <w:t xml:space="preserve">Annual Review of Chemical and </w:t>
      </w:r>
      <w:proofErr w:type="spellStart"/>
      <w:r w:rsidR="0048753D" w:rsidRPr="00973A59">
        <w:rPr>
          <w:rFonts w:ascii="Times New Roman" w:eastAsia="MS Mincho" w:hAnsi="Times New Roman"/>
          <w:bCs/>
          <w:sz w:val="20"/>
          <w:szCs w:val="20"/>
          <w:u w:val="single"/>
          <w:lang w:eastAsia="ja-JP"/>
        </w:rPr>
        <w:t>Biomolecular</w:t>
      </w:r>
      <w:proofErr w:type="spellEnd"/>
      <w:r w:rsidR="0048753D" w:rsidRPr="00973A59">
        <w:rPr>
          <w:rFonts w:ascii="Times New Roman" w:eastAsia="MS Mincho" w:hAnsi="Times New Roman"/>
          <w:bCs/>
          <w:sz w:val="20"/>
          <w:szCs w:val="20"/>
          <w:u w:val="single"/>
          <w:lang w:eastAsia="ja-JP"/>
        </w:rPr>
        <w:t xml:space="preserve"> </w:t>
      </w:r>
      <w:proofErr w:type="gramStart"/>
      <w:r w:rsidR="0048753D" w:rsidRPr="00973A59">
        <w:rPr>
          <w:rFonts w:ascii="Times New Roman" w:eastAsia="MS Mincho" w:hAnsi="Times New Roman"/>
          <w:bCs/>
          <w:sz w:val="20"/>
          <w:szCs w:val="20"/>
          <w:u w:val="single"/>
          <w:lang w:eastAsia="ja-JP"/>
        </w:rPr>
        <w:t>Engineering</w:t>
      </w:r>
      <w:r w:rsidR="0048753D" w:rsidRPr="00973A59">
        <w:rPr>
          <w:rFonts w:ascii="Times New Roman" w:eastAsia="MS Mincho" w:hAnsi="Times New Roman"/>
          <w:bCs/>
          <w:sz w:val="20"/>
          <w:szCs w:val="20"/>
          <w:lang w:eastAsia="ja-JP"/>
        </w:rPr>
        <w:t xml:space="preserve"> </w:t>
      </w:r>
      <w:r w:rsidR="0048753D" w:rsidRPr="00973A59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,</w:t>
      </w:r>
      <w:proofErr w:type="gramEnd"/>
      <w:r w:rsidR="0048753D" w:rsidRPr="00973A59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 xml:space="preserve"> in press</w:t>
      </w:r>
      <w:r w:rsidR="0048753D" w:rsidRPr="00973A59">
        <w:rPr>
          <w:rFonts w:ascii="Times New Roman" w:eastAsia="MS Mincho" w:hAnsi="Times New Roman"/>
          <w:bCs/>
          <w:sz w:val="20"/>
          <w:szCs w:val="20"/>
          <w:lang w:eastAsia="ja-JP"/>
        </w:rPr>
        <w:t>.</w:t>
      </w:r>
    </w:p>
    <w:p w14:paraId="0C0BB5AB" w14:textId="33706C5E" w:rsidR="00C9271D" w:rsidRPr="00973A59" w:rsidRDefault="00973A59" w:rsidP="00973A59">
      <w:pPr>
        <w:pStyle w:val="Paragraphedeliste"/>
        <w:numPr>
          <w:ilvl w:val="0"/>
          <w:numId w:val="2"/>
        </w:numPr>
        <w:autoSpaceDE w:val="0"/>
        <w:autoSpaceDN w:val="0"/>
        <w:spacing w:after="60"/>
        <w:ind w:left="360"/>
        <w:rPr>
          <w:rFonts w:ascii="Times New Roman" w:hAnsi="Times New Roman"/>
          <w:sz w:val="20"/>
          <w:szCs w:val="20"/>
          <w:u w:val="single"/>
        </w:rPr>
      </w:pPr>
      <w:r w:rsidRPr="000B578F">
        <w:rPr>
          <w:rFonts w:ascii="Times New Roman" w:eastAsiaTheme="minorEastAsia" w:hAnsi="Times New Roman"/>
          <w:sz w:val="20"/>
          <w:szCs w:val="20"/>
          <w:lang w:val="fr-FR" w:eastAsia="ja-JP"/>
        </w:rPr>
        <w:t xml:space="preserve">Patel, A. J., et al. </w:t>
      </w: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 xml:space="preserve">(2011). "Quantifying Density Fluctuations in Volumes of All Shapes and Sizes Using Indirect Umbrella Sampling." </w:t>
      </w:r>
      <w:r w:rsidRPr="00973A59">
        <w:rPr>
          <w:rFonts w:ascii="Times New Roman" w:eastAsiaTheme="minorEastAsia" w:hAnsi="Times New Roman"/>
          <w:sz w:val="20"/>
          <w:szCs w:val="20"/>
          <w:u w:val="single"/>
          <w:lang w:eastAsia="ja-JP"/>
        </w:rPr>
        <w:t>Journal of Statistical Physics</w:t>
      </w: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 xml:space="preserve"> </w:t>
      </w:r>
      <w:r w:rsidRPr="00973A59">
        <w:rPr>
          <w:rFonts w:ascii="Times New Roman" w:eastAsiaTheme="minorEastAsia" w:hAnsi="Times New Roman"/>
          <w:b/>
          <w:bCs/>
          <w:sz w:val="20"/>
          <w:szCs w:val="20"/>
          <w:lang w:eastAsia="ja-JP"/>
        </w:rPr>
        <w:t>145</w:t>
      </w: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>(2): 265-275.</w:t>
      </w:r>
      <w:r w:rsidR="00802C3D" w:rsidRPr="00973A59">
        <w:rPr>
          <w:rFonts w:ascii="Times New Roman" w:hAnsi="Times New Roman"/>
          <w:sz w:val="20"/>
          <w:szCs w:val="20"/>
        </w:rPr>
        <w:t xml:space="preserve">Acharya et al. (2010) Farad. Disc. </w:t>
      </w:r>
    </w:p>
    <w:p w14:paraId="0D009D42" w14:textId="77777777" w:rsidR="00973A59" w:rsidRPr="00973A59" w:rsidRDefault="00802C3D" w:rsidP="00973A59">
      <w:pPr>
        <w:pStyle w:val="Paragraphedeliste"/>
        <w:numPr>
          <w:ilvl w:val="0"/>
          <w:numId w:val="2"/>
        </w:numPr>
        <w:autoSpaceDE w:val="0"/>
        <w:autoSpaceDN w:val="0"/>
        <w:spacing w:after="60"/>
        <w:ind w:left="360"/>
        <w:rPr>
          <w:rFonts w:ascii="Times New Roman" w:eastAsiaTheme="minorEastAsia" w:hAnsi="Times New Roman"/>
          <w:sz w:val="20"/>
          <w:szCs w:val="20"/>
          <w:lang w:eastAsia="ja-JP"/>
        </w:rPr>
      </w:pP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 xml:space="preserve">Peter, C. and G. Hummer (2005). "Ion transport through membrane-spanning </w:t>
      </w:r>
      <w:proofErr w:type="spellStart"/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>nanopores</w:t>
      </w:r>
      <w:proofErr w:type="spellEnd"/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 xml:space="preserve"> studied by molecular dynamics simulations and continuum electrostatics calculations." </w:t>
      </w:r>
      <w:r w:rsidRPr="00973A59">
        <w:rPr>
          <w:rFonts w:ascii="Times New Roman" w:eastAsiaTheme="minorEastAsia" w:hAnsi="Times New Roman"/>
          <w:sz w:val="20"/>
          <w:szCs w:val="20"/>
          <w:u w:val="single"/>
          <w:lang w:eastAsia="ja-JP"/>
        </w:rPr>
        <w:t>Biophysical Journal</w:t>
      </w: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 xml:space="preserve"> </w:t>
      </w:r>
      <w:r w:rsidRPr="00973A59">
        <w:rPr>
          <w:rFonts w:ascii="Times New Roman" w:eastAsiaTheme="minorEastAsia" w:hAnsi="Times New Roman"/>
          <w:b/>
          <w:bCs/>
          <w:sz w:val="20"/>
          <w:szCs w:val="20"/>
          <w:lang w:eastAsia="ja-JP"/>
        </w:rPr>
        <w:t>89</w:t>
      </w: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>(4): 2222-2234.</w:t>
      </w:r>
    </w:p>
    <w:p w14:paraId="34700BBE" w14:textId="6B9DAADD" w:rsidR="00802C3D" w:rsidRPr="00D07DC4" w:rsidRDefault="00802C3D" w:rsidP="00D07DC4">
      <w:pPr>
        <w:autoSpaceDE w:val="0"/>
        <w:autoSpaceDN w:val="0"/>
        <w:spacing w:after="60"/>
        <w:rPr>
          <w:rFonts w:ascii="Times New Roman" w:hAnsi="Times New Roman"/>
          <w:b/>
          <w:sz w:val="20"/>
          <w:szCs w:val="20"/>
          <w:u w:val="single"/>
        </w:rPr>
      </w:pPr>
      <w:r w:rsidRPr="00D07DC4">
        <w:rPr>
          <w:rFonts w:ascii="Times New Roman" w:hAnsi="Times New Roman"/>
          <w:b/>
          <w:sz w:val="20"/>
          <w:szCs w:val="20"/>
          <w:u w:val="single"/>
        </w:rPr>
        <w:t xml:space="preserve">Water transport </w:t>
      </w:r>
    </w:p>
    <w:p w14:paraId="1AB0E1D7" w14:textId="77777777" w:rsidR="00973A59" w:rsidRPr="00973A59" w:rsidRDefault="00802C3D" w:rsidP="00973A59">
      <w:pPr>
        <w:pStyle w:val="Paragraphedeliste"/>
        <w:numPr>
          <w:ilvl w:val="0"/>
          <w:numId w:val="2"/>
        </w:numPr>
        <w:autoSpaceDE w:val="0"/>
        <w:autoSpaceDN w:val="0"/>
        <w:spacing w:after="60"/>
        <w:ind w:left="360"/>
        <w:rPr>
          <w:rFonts w:ascii="Times New Roman" w:eastAsiaTheme="minorEastAsia" w:hAnsi="Times New Roman"/>
          <w:sz w:val="20"/>
          <w:szCs w:val="20"/>
          <w:lang w:eastAsia="ja-JP"/>
        </w:rPr>
      </w:pP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 xml:space="preserve">Nair, R., et al. (2012). "Unimpeded permeation of water through helium-leak–tight graphene-based membranes." </w:t>
      </w:r>
      <w:r w:rsidRPr="00973A59">
        <w:rPr>
          <w:rFonts w:ascii="Times New Roman" w:eastAsiaTheme="minorEastAsia" w:hAnsi="Times New Roman"/>
          <w:sz w:val="20"/>
          <w:szCs w:val="20"/>
          <w:u w:val="single"/>
          <w:lang w:eastAsia="ja-JP"/>
        </w:rPr>
        <w:t>Science</w:t>
      </w: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 xml:space="preserve"> </w:t>
      </w:r>
      <w:r w:rsidRPr="00973A59">
        <w:rPr>
          <w:rFonts w:ascii="Times New Roman" w:eastAsiaTheme="minorEastAsia" w:hAnsi="Times New Roman"/>
          <w:b/>
          <w:bCs/>
          <w:sz w:val="20"/>
          <w:szCs w:val="20"/>
          <w:lang w:eastAsia="ja-JP"/>
        </w:rPr>
        <w:t>335</w:t>
      </w:r>
      <w:r w:rsidRPr="00973A59">
        <w:rPr>
          <w:rFonts w:ascii="Times New Roman" w:eastAsiaTheme="minorEastAsia" w:hAnsi="Times New Roman"/>
          <w:sz w:val="20"/>
          <w:szCs w:val="20"/>
          <w:lang w:eastAsia="ja-JP"/>
        </w:rPr>
        <w:t>(6067): 442-444.</w:t>
      </w:r>
    </w:p>
    <w:p w14:paraId="4445310F" w14:textId="0ED4AAD5" w:rsidR="00802C3D" w:rsidRPr="00D07DC4" w:rsidRDefault="00802C3D" w:rsidP="00D07DC4">
      <w:pPr>
        <w:autoSpaceDE w:val="0"/>
        <w:autoSpaceDN w:val="0"/>
        <w:spacing w:after="60"/>
        <w:rPr>
          <w:rFonts w:ascii="Times New Roman" w:hAnsi="Times New Roman"/>
          <w:b/>
          <w:sz w:val="20"/>
          <w:szCs w:val="20"/>
          <w:u w:val="single"/>
        </w:rPr>
      </w:pPr>
      <w:r w:rsidRPr="00D07DC4">
        <w:rPr>
          <w:rFonts w:ascii="Times New Roman" w:hAnsi="Times New Roman"/>
          <w:b/>
          <w:sz w:val="20"/>
          <w:szCs w:val="20"/>
          <w:u w:val="single"/>
        </w:rPr>
        <w:t>Diffusion</w:t>
      </w:r>
    </w:p>
    <w:p w14:paraId="294411ED" w14:textId="330F9C6E" w:rsidR="00973A59" w:rsidRPr="00973A59" w:rsidRDefault="00973A59" w:rsidP="00973A59">
      <w:pPr>
        <w:pStyle w:val="Paragraphedeliste"/>
        <w:numPr>
          <w:ilvl w:val="0"/>
          <w:numId w:val="2"/>
        </w:numPr>
        <w:tabs>
          <w:tab w:val="left" w:pos="360"/>
        </w:tabs>
        <w:spacing w:after="60"/>
        <w:ind w:left="360"/>
        <w:rPr>
          <w:rFonts w:ascii="Times New Roman" w:hAnsi="Times New Roman"/>
          <w:sz w:val="20"/>
          <w:szCs w:val="20"/>
        </w:rPr>
      </w:pPr>
      <w:proofErr w:type="spellStart"/>
      <w:r w:rsidRPr="00973A59">
        <w:rPr>
          <w:rFonts w:ascii="Times New Roman" w:hAnsi="Times New Roman"/>
          <w:sz w:val="20"/>
          <w:szCs w:val="20"/>
        </w:rPr>
        <w:t>Mahlab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, D., Ben Joseph, N., and Belfort, G. (1980), </w:t>
      </w:r>
      <w:proofErr w:type="spellStart"/>
      <w:r w:rsidRPr="00973A59">
        <w:rPr>
          <w:rFonts w:ascii="Times New Roman" w:hAnsi="Times New Roman"/>
          <w:sz w:val="20"/>
          <w:szCs w:val="20"/>
        </w:rPr>
        <w:t>Interferometric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 measurement of concentration polarization profile for dissolved species in unstirred batch </w:t>
      </w:r>
      <w:proofErr w:type="spellStart"/>
      <w:r w:rsidRPr="00973A59">
        <w:rPr>
          <w:rFonts w:ascii="Times New Roman" w:hAnsi="Times New Roman"/>
          <w:sz w:val="20"/>
          <w:szCs w:val="20"/>
        </w:rPr>
        <w:t>hyperfiltration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 (reverse osmosis), </w:t>
      </w:r>
      <w:r w:rsidRPr="00D07DC4">
        <w:rPr>
          <w:rFonts w:ascii="Times New Roman" w:hAnsi="Times New Roman"/>
          <w:i/>
          <w:sz w:val="20"/>
          <w:szCs w:val="20"/>
          <w:u w:val="single"/>
        </w:rPr>
        <w:t xml:space="preserve">Chem. Eng. </w:t>
      </w:r>
      <w:proofErr w:type="spellStart"/>
      <w:r w:rsidRPr="00D07DC4">
        <w:rPr>
          <w:rFonts w:ascii="Times New Roman" w:hAnsi="Times New Roman"/>
          <w:i/>
          <w:sz w:val="20"/>
          <w:szCs w:val="20"/>
          <w:u w:val="single"/>
        </w:rPr>
        <w:t>Commun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. </w:t>
      </w:r>
      <w:r w:rsidRPr="00973A59">
        <w:rPr>
          <w:rFonts w:ascii="Times New Roman" w:hAnsi="Times New Roman"/>
          <w:sz w:val="20"/>
          <w:szCs w:val="20"/>
          <w:u w:val="single"/>
        </w:rPr>
        <w:t>6</w:t>
      </w:r>
      <w:r w:rsidRPr="00973A59">
        <w:rPr>
          <w:rFonts w:ascii="Times New Roman" w:hAnsi="Times New Roman"/>
          <w:sz w:val="20"/>
          <w:szCs w:val="20"/>
        </w:rPr>
        <w:t>, 225-243.</w:t>
      </w:r>
    </w:p>
    <w:p w14:paraId="7F10D841" w14:textId="38C1EE70" w:rsidR="00802C3D" w:rsidRPr="00D07DC4" w:rsidRDefault="00802C3D" w:rsidP="00D07DC4">
      <w:pPr>
        <w:autoSpaceDE w:val="0"/>
        <w:autoSpaceDN w:val="0"/>
        <w:spacing w:after="60"/>
        <w:rPr>
          <w:rFonts w:ascii="Times New Roman" w:hAnsi="Times New Roman"/>
          <w:b/>
          <w:sz w:val="20"/>
          <w:szCs w:val="20"/>
          <w:u w:val="single"/>
        </w:rPr>
      </w:pPr>
      <w:r w:rsidRPr="00D07DC4">
        <w:rPr>
          <w:rFonts w:ascii="Times New Roman" w:hAnsi="Times New Roman"/>
          <w:b/>
          <w:sz w:val="20"/>
          <w:szCs w:val="20"/>
          <w:u w:val="single"/>
        </w:rPr>
        <w:t>Fluid mechanics</w:t>
      </w:r>
    </w:p>
    <w:p w14:paraId="0917EE70" w14:textId="77777777" w:rsidR="00973A59" w:rsidRPr="00973A59" w:rsidRDefault="00973A59" w:rsidP="00973A59">
      <w:pPr>
        <w:pStyle w:val="Paragraphedeliste"/>
        <w:numPr>
          <w:ilvl w:val="0"/>
          <w:numId w:val="2"/>
        </w:numPr>
        <w:tabs>
          <w:tab w:val="left" w:pos="360"/>
        </w:tabs>
        <w:spacing w:after="60"/>
        <w:ind w:left="360"/>
        <w:rPr>
          <w:rFonts w:ascii="Times New Roman" w:hAnsi="Times New Roman"/>
          <w:sz w:val="20"/>
          <w:szCs w:val="20"/>
        </w:rPr>
      </w:pPr>
      <w:r w:rsidRPr="00973A59">
        <w:rPr>
          <w:rFonts w:ascii="Times New Roman" w:hAnsi="Times New Roman"/>
          <w:sz w:val="20"/>
          <w:szCs w:val="20"/>
        </w:rPr>
        <w:t xml:space="preserve">Chung, K.-Y., Bates, R., and Belfort, G. (1993), Dean </w:t>
      </w:r>
      <w:proofErr w:type="gramStart"/>
      <w:r w:rsidRPr="00973A59">
        <w:rPr>
          <w:rFonts w:ascii="Times New Roman" w:hAnsi="Times New Roman"/>
          <w:sz w:val="20"/>
          <w:szCs w:val="20"/>
        </w:rPr>
        <w:t>vortices</w:t>
      </w:r>
      <w:proofErr w:type="gramEnd"/>
      <w:r w:rsidRPr="00973A59">
        <w:rPr>
          <w:rFonts w:ascii="Times New Roman" w:hAnsi="Times New Roman"/>
          <w:sz w:val="20"/>
          <w:szCs w:val="20"/>
        </w:rPr>
        <w:t xml:space="preserve"> with wall flux in a curved channel membrane system: 4. Effect of vortices on permeation fluxes of suspensions in </w:t>
      </w:r>
      <w:proofErr w:type="spellStart"/>
      <w:r w:rsidRPr="00973A59">
        <w:rPr>
          <w:rFonts w:ascii="Times New Roman" w:hAnsi="Times New Roman"/>
          <w:sz w:val="20"/>
          <w:szCs w:val="20"/>
        </w:rPr>
        <w:t>microporous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 membrane, </w:t>
      </w:r>
      <w:r w:rsidRPr="00D07DC4">
        <w:rPr>
          <w:rFonts w:ascii="Times New Roman" w:hAnsi="Times New Roman"/>
          <w:i/>
          <w:sz w:val="20"/>
          <w:szCs w:val="20"/>
          <w:u w:val="single"/>
        </w:rPr>
        <w:t>J. Membrane Sci</w:t>
      </w:r>
      <w:r w:rsidRPr="00D07DC4">
        <w:rPr>
          <w:rFonts w:ascii="Times New Roman" w:hAnsi="Times New Roman"/>
          <w:sz w:val="20"/>
          <w:szCs w:val="20"/>
          <w:u w:val="single"/>
        </w:rPr>
        <w:t>.,</w:t>
      </w:r>
      <w:r w:rsidRPr="00973A59">
        <w:rPr>
          <w:rFonts w:ascii="Times New Roman" w:hAnsi="Times New Roman"/>
          <w:sz w:val="20"/>
          <w:szCs w:val="20"/>
        </w:rPr>
        <w:t xml:space="preserve"> </w:t>
      </w:r>
      <w:r w:rsidRPr="00973A59">
        <w:rPr>
          <w:rFonts w:ascii="Times New Roman" w:hAnsi="Times New Roman"/>
          <w:sz w:val="20"/>
          <w:szCs w:val="20"/>
          <w:u w:val="single"/>
        </w:rPr>
        <w:t>81</w:t>
      </w:r>
      <w:r w:rsidRPr="00973A59">
        <w:rPr>
          <w:rFonts w:ascii="Times New Roman" w:hAnsi="Times New Roman"/>
          <w:sz w:val="20"/>
          <w:szCs w:val="20"/>
        </w:rPr>
        <w:t>, 139-150.</w:t>
      </w:r>
    </w:p>
    <w:p w14:paraId="29132E6A" w14:textId="38EF0589" w:rsidR="00802C3D" w:rsidRPr="00D07DC4" w:rsidRDefault="00802C3D" w:rsidP="00D07DC4">
      <w:pPr>
        <w:autoSpaceDE w:val="0"/>
        <w:autoSpaceDN w:val="0"/>
        <w:spacing w:after="60"/>
        <w:rPr>
          <w:rFonts w:ascii="Times New Roman" w:hAnsi="Times New Roman"/>
          <w:b/>
          <w:sz w:val="20"/>
          <w:szCs w:val="20"/>
          <w:u w:val="single"/>
        </w:rPr>
      </w:pPr>
      <w:r w:rsidRPr="00D07DC4">
        <w:rPr>
          <w:rFonts w:ascii="Times New Roman" w:hAnsi="Times New Roman"/>
          <w:b/>
          <w:sz w:val="20"/>
          <w:szCs w:val="20"/>
          <w:u w:val="single"/>
        </w:rPr>
        <w:t>Surface modification</w:t>
      </w:r>
    </w:p>
    <w:p w14:paraId="19D1138D" w14:textId="77777777" w:rsidR="00973A59" w:rsidRPr="00973A59" w:rsidRDefault="00973A59" w:rsidP="00973A59">
      <w:pPr>
        <w:pStyle w:val="Paragraphedeliste"/>
        <w:numPr>
          <w:ilvl w:val="0"/>
          <w:numId w:val="2"/>
        </w:numPr>
        <w:tabs>
          <w:tab w:val="right" w:pos="540"/>
        </w:tabs>
        <w:autoSpaceDE w:val="0"/>
        <w:autoSpaceDN w:val="0"/>
        <w:spacing w:after="60"/>
        <w:ind w:left="360"/>
        <w:rPr>
          <w:rFonts w:ascii="Times New Roman" w:hAnsi="Times New Roman"/>
          <w:color w:val="000000"/>
          <w:sz w:val="20"/>
          <w:szCs w:val="20"/>
        </w:rPr>
      </w:pPr>
      <w:r w:rsidRPr="00973A59">
        <w:rPr>
          <w:rFonts w:ascii="Times New Roman" w:hAnsi="Times New Roman"/>
          <w:sz w:val="20"/>
          <w:szCs w:val="20"/>
        </w:rPr>
        <w:t xml:space="preserve">Zhou, M., Liu, H., </w:t>
      </w:r>
      <w:proofErr w:type="spellStart"/>
      <w:r w:rsidRPr="00973A59">
        <w:rPr>
          <w:rFonts w:ascii="Times New Roman" w:hAnsi="Times New Roman"/>
          <w:sz w:val="20"/>
          <w:szCs w:val="20"/>
        </w:rPr>
        <w:t>Venkiteshwaran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, A., </w:t>
      </w:r>
      <w:proofErr w:type="spellStart"/>
      <w:r w:rsidRPr="00973A59">
        <w:rPr>
          <w:rFonts w:ascii="Times New Roman" w:hAnsi="Times New Roman"/>
          <w:sz w:val="20"/>
          <w:szCs w:val="20"/>
        </w:rPr>
        <w:t>Kilduff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, J. C., Anderson, D. G., Langer, R. and Belfort G. (2011) High throughput discovery of new fouling-resistant surfaces, </w:t>
      </w:r>
      <w:r w:rsidRPr="00D07DC4">
        <w:rPr>
          <w:rFonts w:ascii="Times New Roman" w:hAnsi="Times New Roman"/>
          <w:bCs/>
          <w:i/>
          <w:iCs/>
          <w:sz w:val="20"/>
          <w:szCs w:val="20"/>
          <w:u w:val="single"/>
        </w:rPr>
        <w:t>J. Mater. Chem</w:t>
      </w:r>
      <w:r w:rsidRPr="00973A59">
        <w:rPr>
          <w:rFonts w:ascii="Times New Roman" w:hAnsi="Times New Roman"/>
          <w:bCs/>
          <w:i/>
          <w:iCs/>
          <w:sz w:val="20"/>
          <w:szCs w:val="20"/>
        </w:rPr>
        <w:t>.</w:t>
      </w:r>
      <w:r w:rsidRPr="00973A59">
        <w:rPr>
          <w:rFonts w:ascii="Times New Roman" w:hAnsi="Times New Roman"/>
          <w:sz w:val="20"/>
          <w:szCs w:val="20"/>
        </w:rPr>
        <w:t>, </w:t>
      </w:r>
      <w:r w:rsidRPr="00973A59">
        <w:rPr>
          <w:rFonts w:ascii="Times New Roman" w:hAnsi="Times New Roman"/>
          <w:bCs/>
          <w:sz w:val="20"/>
          <w:szCs w:val="20"/>
          <w:u w:val="single"/>
        </w:rPr>
        <w:t>21</w:t>
      </w:r>
      <w:r w:rsidRPr="00973A59">
        <w:rPr>
          <w:rFonts w:ascii="Times New Roman" w:hAnsi="Times New Roman"/>
          <w:sz w:val="20"/>
          <w:szCs w:val="20"/>
        </w:rPr>
        <w:t xml:space="preserve">, 693-704.  </w:t>
      </w:r>
    </w:p>
    <w:p w14:paraId="73B9C608" w14:textId="4BFA5903" w:rsidR="00802C3D" w:rsidRPr="00D07DC4" w:rsidRDefault="00973A59" w:rsidP="00D07DC4">
      <w:pPr>
        <w:pStyle w:val="Paragraphedeliste"/>
        <w:numPr>
          <w:ilvl w:val="0"/>
          <w:numId w:val="2"/>
        </w:numPr>
        <w:tabs>
          <w:tab w:val="right" w:pos="900"/>
        </w:tabs>
        <w:autoSpaceDE w:val="0"/>
        <w:autoSpaceDN w:val="0"/>
        <w:spacing w:after="60"/>
        <w:ind w:left="360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973A59">
        <w:rPr>
          <w:rFonts w:ascii="Times New Roman" w:hAnsi="Times New Roman"/>
          <w:sz w:val="20"/>
          <w:szCs w:val="20"/>
        </w:rPr>
        <w:t>Grimaldi</w:t>
      </w:r>
      <w:proofErr w:type="gramStart"/>
      <w:r w:rsidRPr="00973A59">
        <w:rPr>
          <w:rFonts w:ascii="Times New Roman" w:hAnsi="Times New Roman"/>
          <w:sz w:val="20"/>
          <w:szCs w:val="20"/>
        </w:rPr>
        <w:t>,J</w:t>
      </w:r>
      <w:proofErr w:type="spellEnd"/>
      <w:proofErr w:type="gramEnd"/>
      <w:r w:rsidRPr="00973A59">
        <w:rPr>
          <w:rFonts w:ascii="Times New Roman" w:hAnsi="Times New Roman"/>
          <w:sz w:val="20"/>
          <w:szCs w:val="20"/>
        </w:rPr>
        <w:t xml:space="preserve">.  </w:t>
      </w:r>
      <w:proofErr w:type="spellStart"/>
      <w:r w:rsidRPr="00973A59">
        <w:rPr>
          <w:rFonts w:ascii="Times New Roman" w:hAnsi="Times New Roman"/>
          <w:sz w:val="20"/>
          <w:szCs w:val="20"/>
        </w:rPr>
        <w:t>Imbrogno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, J. and Belfort G. (2015) A new class of synthetic membranes: </w:t>
      </w:r>
      <w:proofErr w:type="spellStart"/>
      <w:r w:rsidRPr="00973A59">
        <w:rPr>
          <w:rFonts w:ascii="Times New Roman" w:hAnsi="Times New Roman"/>
          <w:sz w:val="20"/>
          <w:szCs w:val="20"/>
        </w:rPr>
        <w:t>Oganophilic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A59">
        <w:rPr>
          <w:rFonts w:ascii="Times New Roman" w:hAnsi="Times New Roman"/>
          <w:sz w:val="20"/>
          <w:szCs w:val="20"/>
        </w:rPr>
        <w:t>pervaporation</w:t>
      </w:r>
      <w:proofErr w:type="spellEnd"/>
      <w:r w:rsidRPr="00973A59">
        <w:rPr>
          <w:rFonts w:ascii="Times New Roman" w:hAnsi="Times New Roman"/>
          <w:sz w:val="20"/>
          <w:szCs w:val="20"/>
        </w:rPr>
        <w:t xml:space="preserve"> brushes for organic recovery, </w:t>
      </w:r>
      <w:r w:rsidRPr="00D07DC4">
        <w:rPr>
          <w:rFonts w:ascii="Times New Roman" w:hAnsi="Times New Roman"/>
          <w:i/>
          <w:sz w:val="20"/>
          <w:szCs w:val="20"/>
          <w:u w:val="single"/>
        </w:rPr>
        <w:t>ACS Chemistry of Materials</w:t>
      </w:r>
      <w:r w:rsidR="00D07DC4" w:rsidRPr="00D07DC4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973A59">
        <w:rPr>
          <w:rFonts w:ascii="Times New Roman" w:hAnsi="Times New Roman"/>
          <w:i/>
          <w:sz w:val="20"/>
          <w:szCs w:val="20"/>
          <w:u w:val="single"/>
        </w:rPr>
        <w:t>27</w:t>
      </w:r>
      <w:r w:rsidRPr="00973A59">
        <w:rPr>
          <w:rFonts w:ascii="Times New Roman" w:hAnsi="Times New Roman"/>
          <w:i/>
          <w:sz w:val="20"/>
          <w:szCs w:val="20"/>
        </w:rPr>
        <w:t>, (11)</w:t>
      </w:r>
      <w:r w:rsidRPr="00973A59">
        <w:rPr>
          <w:rFonts w:ascii="Times New Roman" w:hAnsi="Times New Roman"/>
          <w:sz w:val="20"/>
          <w:szCs w:val="20"/>
        </w:rPr>
        <w:t xml:space="preserve"> 4142-4148.</w:t>
      </w:r>
      <w:r w:rsidRPr="00973A59">
        <w:rPr>
          <w:rFonts w:ascii="Times New Roman" w:hAnsi="Times New Roman"/>
          <w:sz w:val="20"/>
          <w:szCs w:val="20"/>
          <w:u w:val="single"/>
        </w:rPr>
        <w:t xml:space="preserve">  </w:t>
      </w:r>
    </w:p>
    <w:sectPr w:rsidR="00802C3D" w:rsidRPr="00D07DC4" w:rsidSect="001C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7AE"/>
    <w:multiLevelType w:val="hybridMultilevel"/>
    <w:tmpl w:val="2B92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8D7"/>
    <w:multiLevelType w:val="hybridMultilevel"/>
    <w:tmpl w:val="15B2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4F"/>
    <w:rsid w:val="000B578F"/>
    <w:rsid w:val="000F25D7"/>
    <w:rsid w:val="000F3EE7"/>
    <w:rsid w:val="001224F5"/>
    <w:rsid w:val="001757C1"/>
    <w:rsid w:val="001B2927"/>
    <w:rsid w:val="001C35BA"/>
    <w:rsid w:val="001C636D"/>
    <w:rsid w:val="001D204F"/>
    <w:rsid w:val="0026605A"/>
    <w:rsid w:val="0037109D"/>
    <w:rsid w:val="003838EB"/>
    <w:rsid w:val="003950AA"/>
    <w:rsid w:val="003C090A"/>
    <w:rsid w:val="00405283"/>
    <w:rsid w:val="0042582B"/>
    <w:rsid w:val="00447762"/>
    <w:rsid w:val="0048753D"/>
    <w:rsid w:val="004D7D03"/>
    <w:rsid w:val="005121A1"/>
    <w:rsid w:val="0053625A"/>
    <w:rsid w:val="00553BB1"/>
    <w:rsid w:val="00585EBB"/>
    <w:rsid w:val="005F4746"/>
    <w:rsid w:val="006B657D"/>
    <w:rsid w:val="006C56D3"/>
    <w:rsid w:val="00802C3D"/>
    <w:rsid w:val="0080692B"/>
    <w:rsid w:val="00813856"/>
    <w:rsid w:val="008642B0"/>
    <w:rsid w:val="008C532A"/>
    <w:rsid w:val="0090222E"/>
    <w:rsid w:val="00973A59"/>
    <w:rsid w:val="00981384"/>
    <w:rsid w:val="009B3486"/>
    <w:rsid w:val="009F7087"/>
    <w:rsid w:val="00AC12A3"/>
    <w:rsid w:val="00AE470E"/>
    <w:rsid w:val="00B16D05"/>
    <w:rsid w:val="00C22C78"/>
    <w:rsid w:val="00C9271D"/>
    <w:rsid w:val="00CC1AA1"/>
    <w:rsid w:val="00D07DC4"/>
    <w:rsid w:val="00D25A2A"/>
    <w:rsid w:val="00D45680"/>
    <w:rsid w:val="00D95751"/>
    <w:rsid w:val="00DF3A0E"/>
    <w:rsid w:val="00DF59D8"/>
    <w:rsid w:val="00E24CA5"/>
    <w:rsid w:val="00E660F5"/>
    <w:rsid w:val="00E71E4C"/>
    <w:rsid w:val="00F10C32"/>
    <w:rsid w:val="00F656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898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="Arial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4F"/>
    <w:rPr>
      <w:rFonts w:ascii="New York" w:eastAsia="Times New Roman" w:hAnsi="New York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0032A"/>
    <w:rPr>
      <w:rFonts w:ascii="Lucida Grande" w:eastAsiaTheme="minorEastAsia" w:hAnsi="Lucida Grande" w:cs="Arial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C090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3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="Arial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4F"/>
    <w:rPr>
      <w:rFonts w:ascii="New York" w:eastAsia="Times New Roman" w:hAnsi="New York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0032A"/>
    <w:rPr>
      <w:rFonts w:ascii="Lucida Grande" w:eastAsiaTheme="minorEastAsia" w:hAnsi="Lucida Grande" w:cs="Arial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C090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ACAC8AF4</Template>
  <TotalTime>1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Rensselaer Polytechnic Institute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Belfort</dc:creator>
  <cp:lastModifiedBy>Christelle Floutier</cp:lastModifiedBy>
  <cp:revision>3</cp:revision>
  <dcterms:created xsi:type="dcterms:W3CDTF">2016-05-02T08:54:00Z</dcterms:created>
  <dcterms:modified xsi:type="dcterms:W3CDTF">2016-05-02T08:54:00Z</dcterms:modified>
</cp:coreProperties>
</file>